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0F" w:rsidRPr="00956422" w:rsidRDefault="00B57F0F" w:rsidP="00B57F0F">
      <w:pPr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 w:eastAsia="it-IT"/>
        </w:rPr>
        <w:drawing>
          <wp:inline distT="0" distB="0" distL="0" distR="0" wp14:anchorId="5B59F2ED" wp14:editId="24C954C0">
            <wp:extent cx="2034540" cy="845977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422">
        <w:rPr>
          <w:b/>
          <w:sz w:val="28"/>
          <w:szCs w:val="28"/>
          <w:lang w:val="it-IT"/>
        </w:rPr>
        <w:t xml:space="preserve">                                                          </w:t>
      </w:r>
      <w:r>
        <w:rPr>
          <w:noProof/>
          <w:color w:val="FFFFFF" w:themeColor="background1"/>
          <w:lang w:val="it-IT" w:eastAsia="it-IT"/>
        </w:rPr>
        <w:drawing>
          <wp:inline distT="0" distB="0" distL="0" distR="0" wp14:anchorId="5AC51DBE" wp14:editId="5712F39D">
            <wp:extent cx="1474090" cy="695325"/>
            <wp:effectExtent l="0" t="0" r="0" b="0"/>
            <wp:docPr id="2" name="Immagine 2" descr="P:\B_PROGETTI_SPECIALI\FONDAZIONI_ITS\ITS_BIOTECNOLOGIE\Gestione\Loghi_carta intestata_registri_Sito\LogoSistema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_PROGETTI_SPECIALI\FONDAZIONI_ITS\ITS_BIOTECNOLOGIE\Gestione\Loghi_carta intestata_registri_Sito\LogoSistemaIT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35" cy="70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A7" w:rsidRPr="008E1539" w:rsidRDefault="00BF4EA7" w:rsidP="008E1539">
      <w:pPr>
        <w:pStyle w:val="Titolo"/>
        <w:spacing w:before="120"/>
        <w:jc w:val="right"/>
        <w:rPr>
          <w:rFonts w:asciiTheme="minorHAnsi" w:hAnsiTheme="minorHAnsi" w:cs="Helvetica"/>
          <w:b/>
          <w:sz w:val="24"/>
          <w:szCs w:val="24"/>
          <w:lang w:val="it-IT" w:eastAsia="it-IT"/>
        </w:rPr>
      </w:pPr>
      <w:r w:rsidRPr="00CB4A3F">
        <w:rPr>
          <w:rFonts w:asciiTheme="minorHAnsi" w:hAnsiTheme="minorHAnsi" w:cs="Helvetica"/>
          <w:b/>
          <w:sz w:val="28"/>
          <w:szCs w:val="24"/>
          <w:lang w:val="it-IT" w:eastAsia="it-IT"/>
        </w:rPr>
        <w:t>ALLEGATO C</w:t>
      </w:r>
    </w:p>
    <w:p w:rsidR="008E1539" w:rsidRDefault="008E1539" w:rsidP="00BF4EA7">
      <w:pPr>
        <w:pStyle w:val="Titolo"/>
        <w:spacing w:before="120"/>
        <w:jc w:val="center"/>
        <w:rPr>
          <w:rFonts w:asciiTheme="minorHAnsi" w:hAnsiTheme="minorHAnsi" w:cs="Helvetica"/>
          <w:sz w:val="24"/>
          <w:szCs w:val="24"/>
          <w:lang w:val="it-IT" w:eastAsia="it-IT"/>
        </w:rPr>
      </w:pPr>
    </w:p>
    <w:p w:rsidR="00B57F0F" w:rsidRDefault="00BF4EA7" w:rsidP="008E1539">
      <w:pPr>
        <w:jc w:val="center"/>
        <w:rPr>
          <w:rFonts w:asciiTheme="minorHAnsi" w:hAnsiTheme="minorHAnsi"/>
          <w:sz w:val="28"/>
          <w:szCs w:val="28"/>
          <w:lang w:val="it-IT" w:eastAsia="it-IT"/>
        </w:rPr>
      </w:pPr>
      <w:r w:rsidRPr="008E1539">
        <w:rPr>
          <w:rFonts w:asciiTheme="minorHAnsi" w:hAnsiTheme="minorHAnsi"/>
          <w:sz w:val="28"/>
          <w:szCs w:val="28"/>
          <w:lang w:val="it-IT" w:eastAsia="it-IT"/>
        </w:rPr>
        <w:t xml:space="preserve">DICHIARAZIONE DI DISPONIBILITA’ PER INCARICO </w:t>
      </w:r>
    </w:p>
    <w:p w:rsidR="00B57F0F" w:rsidRDefault="00BF4EA7" w:rsidP="008E1539">
      <w:pPr>
        <w:jc w:val="center"/>
        <w:rPr>
          <w:rFonts w:asciiTheme="minorHAnsi" w:hAnsiTheme="minorHAnsi"/>
          <w:sz w:val="28"/>
          <w:szCs w:val="28"/>
          <w:lang w:val="it-IT" w:eastAsia="it-IT"/>
        </w:rPr>
      </w:pPr>
      <w:r w:rsidRPr="008E1539">
        <w:rPr>
          <w:rFonts w:asciiTheme="minorHAnsi" w:hAnsiTheme="minorHAnsi"/>
          <w:sz w:val="28"/>
          <w:szCs w:val="28"/>
          <w:lang w:val="it-IT" w:eastAsia="it-IT"/>
        </w:rPr>
        <w:t>DI DOCENZA</w:t>
      </w:r>
      <w:r w:rsidR="00B57F0F">
        <w:rPr>
          <w:rFonts w:asciiTheme="minorHAnsi" w:hAnsiTheme="minorHAnsi"/>
          <w:sz w:val="28"/>
          <w:szCs w:val="28"/>
          <w:lang w:val="it-IT" w:eastAsia="it-IT"/>
        </w:rPr>
        <w:t xml:space="preserve"> </w:t>
      </w:r>
      <w:r w:rsidRPr="008E1539">
        <w:rPr>
          <w:rFonts w:asciiTheme="minorHAnsi" w:hAnsiTheme="minorHAnsi"/>
          <w:sz w:val="28"/>
          <w:szCs w:val="28"/>
          <w:lang w:val="it-IT" w:eastAsia="it-IT"/>
        </w:rPr>
        <w:t>PER IL PERCORSO BIENNALE</w:t>
      </w:r>
      <w:r w:rsidR="00B57F0F">
        <w:rPr>
          <w:rFonts w:asciiTheme="minorHAnsi" w:hAnsiTheme="minorHAnsi"/>
          <w:sz w:val="28"/>
          <w:szCs w:val="28"/>
          <w:lang w:val="it-IT" w:eastAsia="it-IT"/>
        </w:rPr>
        <w:t xml:space="preserve"> </w:t>
      </w:r>
    </w:p>
    <w:p w:rsidR="00BF4EA7" w:rsidRPr="00B57F0F" w:rsidRDefault="00B57F0F" w:rsidP="008E1539">
      <w:pPr>
        <w:jc w:val="center"/>
        <w:rPr>
          <w:rFonts w:asciiTheme="minorHAnsi" w:hAnsiTheme="minorHAnsi"/>
          <w:szCs w:val="28"/>
          <w:lang w:val="it-IT" w:eastAsia="it-IT"/>
        </w:rPr>
      </w:pPr>
      <w:r w:rsidRPr="00B57F0F">
        <w:rPr>
          <w:rFonts w:asciiTheme="minorHAnsi" w:hAnsiTheme="minorHAnsi"/>
          <w:i/>
          <w:sz w:val="18"/>
          <w:szCs w:val="28"/>
          <w:lang w:val="it-IT" w:eastAsia="it-IT"/>
        </w:rPr>
        <w:t>(indicare il cors</w:t>
      </w:r>
      <w:r>
        <w:rPr>
          <w:rFonts w:asciiTheme="minorHAnsi" w:hAnsiTheme="minorHAnsi"/>
          <w:i/>
          <w:sz w:val="18"/>
          <w:szCs w:val="28"/>
          <w:lang w:val="it-IT" w:eastAsia="it-IT"/>
        </w:rPr>
        <w:t>o</w:t>
      </w:r>
      <w:r w:rsidRPr="00B57F0F">
        <w:rPr>
          <w:rFonts w:asciiTheme="minorHAnsi" w:hAnsiTheme="minorHAnsi"/>
          <w:i/>
          <w:sz w:val="18"/>
          <w:szCs w:val="28"/>
          <w:lang w:val="it-IT" w:eastAsia="it-IT"/>
        </w:rPr>
        <w:t xml:space="preserve"> per cui ci si candida)</w:t>
      </w:r>
    </w:p>
    <w:p w:rsidR="008E1539" w:rsidRDefault="008E1539" w:rsidP="008E1539">
      <w:pPr>
        <w:jc w:val="center"/>
        <w:rPr>
          <w:rFonts w:asciiTheme="minorHAnsi" w:hAnsiTheme="minorHAnsi"/>
          <w:b/>
          <w:color w:val="000000"/>
          <w:sz w:val="28"/>
          <w:szCs w:val="28"/>
          <w:lang w:val="it-IT"/>
        </w:rPr>
      </w:pPr>
    </w:p>
    <w:p w:rsidR="00D234A9" w:rsidRPr="00D234A9" w:rsidRDefault="00D234A9" w:rsidP="00D234A9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i/>
          <w:color w:val="595959" w:themeColor="text1" w:themeTint="A6"/>
          <w:lang w:val="it-IT"/>
        </w:rPr>
      </w:pPr>
      <w:r w:rsidRPr="00D234A9">
        <w:rPr>
          <w:rFonts w:asciiTheme="minorHAnsi" w:hAnsiTheme="minorHAnsi" w:cstheme="minorHAnsi"/>
          <w:b/>
          <w:i/>
          <w:color w:val="595959" w:themeColor="text1" w:themeTint="A6"/>
          <w:szCs w:val="28"/>
          <w:lang w:val="it-IT"/>
        </w:rPr>
        <w:t>Tecnico superiore per la ricerca e lo sviluppo di prodotti e processi a base biotecnologica</w:t>
      </w:r>
      <w:r w:rsidRPr="00D234A9">
        <w:rPr>
          <w:rFonts w:asciiTheme="minorHAnsi" w:hAnsiTheme="minorHAnsi" w:cstheme="minorHAnsi"/>
          <w:b/>
          <w:color w:val="595959" w:themeColor="text1" w:themeTint="A6"/>
          <w:sz w:val="22"/>
          <w:lang w:val="it-IT"/>
        </w:rPr>
        <w:t xml:space="preserve"> </w:t>
      </w:r>
      <w:r w:rsidRPr="00D234A9">
        <w:rPr>
          <w:rFonts w:asciiTheme="minorHAnsi" w:hAnsiTheme="minorHAnsi" w:cstheme="minorHAnsi"/>
          <w:i/>
          <w:color w:val="595959" w:themeColor="text1" w:themeTint="A6"/>
          <w:lang w:val="it-IT"/>
        </w:rPr>
        <w:t xml:space="preserve"> (sede di riferimento: IVREA)</w:t>
      </w:r>
    </w:p>
    <w:p w:rsidR="00D234A9" w:rsidRPr="00D234A9" w:rsidRDefault="00D234A9" w:rsidP="00D234A9">
      <w:pPr>
        <w:pStyle w:val="Paragrafoelenco"/>
        <w:ind w:left="0"/>
        <w:jc w:val="both"/>
        <w:rPr>
          <w:rFonts w:asciiTheme="minorHAnsi" w:hAnsiTheme="minorHAnsi" w:cstheme="minorHAnsi"/>
          <w:i/>
          <w:color w:val="595959" w:themeColor="text1" w:themeTint="A6"/>
          <w:lang w:val="it-IT"/>
        </w:rPr>
      </w:pPr>
    </w:p>
    <w:p w:rsidR="00D234A9" w:rsidRPr="00D234A9" w:rsidRDefault="00D234A9" w:rsidP="00D234A9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i/>
          <w:color w:val="595959" w:themeColor="text1" w:themeTint="A6"/>
          <w:lang w:val="it-IT"/>
        </w:rPr>
      </w:pPr>
      <w:r w:rsidRPr="00D234A9">
        <w:rPr>
          <w:rFonts w:asciiTheme="minorHAnsi" w:hAnsiTheme="minorHAnsi" w:cstheme="minorHAnsi"/>
          <w:b/>
          <w:i/>
          <w:color w:val="595959" w:themeColor="text1" w:themeTint="A6"/>
          <w:szCs w:val="28"/>
          <w:lang w:val="it-IT"/>
        </w:rPr>
        <w:t>Tecnico superiore per la produzione di apparecchi e dispositivi diagnostici, terapeutici e riabilitativi - Sviluppo e manutenzione apparecchi biomedicali e applicazioni di informatica biomedica</w:t>
      </w:r>
      <w:r w:rsidRPr="00D234A9">
        <w:rPr>
          <w:rFonts w:asciiTheme="minorHAnsi" w:hAnsiTheme="minorHAnsi" w:cstheme="minorHAnsi"/>
          <w:b/>
          <w:i/>
          <w:color w:val="595959" w:themeColor="text1" w:themeTint="A6"/>
          <w:lang w:val="it-IT"/>
        </w:rPr>
        <w:t xml:space="preserve"> </w:t>
      </w:r>
      <w:r w:rsidRPr="00D234A9">
        <w:rPr>
          <w:rFonts w:asciiTheme="minorHAnsi" w:hAnsiTheme="minorHAnsi" w:cstheme="minorHAnsi"/>
          <w:i/>
          <w:color w:val="595959" w:themeColor="text1" w:themeTint="A6"/>
          <w:lang w:val="it-IT"/>
        </w:rPr>
        <w:t>(sede di riferimento: TORINO)</w:t>
      </w:r>
    </w:p>
    <w:p w:rsidR="00D234A9" w:rsidRPr="00D234A9" w:rsidRDefault="00D234A9" w:rsidP="00D234A9">
      <w:pPr>
        <w:pStyle w:val="Paragrafoelenco"/>
        <w:ind w:left="0"/>
        <w:jc w:val="both"/>
        <w:rPr>
          <w:rFonts w:asciiTheme="minorHAnsi" w:hAnsiTheme="minorHAnsi" w:cstheme="minorHAnsi"/>
          <w:b/>
          <w:i/>
          <w:color w:val="595959" w:themeColor="text1" w:themeTint="A6"/>
          <w:lang w:val="it-IT"/>
        </w:rPr>
      </w:pPr>
    </w:p>
    <w:p w:rsidR="00BF4EA7" w:rsidRPr="00D234A9" w:rsidRDefault="00BF4EA7" w:rsidP="008E1539">
      <w:pPr>
        <w:rPr>
          <w:rFonts w:asciiTheme="minorHAnsi" w:hAnsiTheme="minorHAnsi" w:cstheme="minorHAnsi"/>
          <w:lang w:val="it-IT" w:eastAsia="it-IT"/>
        </w:rPr>
      </w:pPr>
    </w:p>
    <w:p w:rsidR="00B91B70" w:rsidRPr="008E1539" w:rsidRDefault="00B91B70" w:rsidP="00B91B70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8E1539">
        <w:rPr>
          <w:rFonts w:asciiTheme="minorHAnsi" w:hAnsiTheme="minorHAnsi" w:cs="Arial"/>
          <w:b/>
          <w:sz w:val="22"/>
          <w:szCs w:val="22"/>
          <w:lang w:val="it-IT"/>
        </w:rPr>
        <w:t xml:space="preserve">Nota </w:t>
      </w:r>
      <w:r w:rsidR="0020225A">
        <w:rPr>
          <w:rFonts w:asciiTheme="minorHAnsi" w:hAnsiTheme="minorHAnsi" w:cs="Arial"/>
          <w:b/>
          <w:sz w:val="22"/>
          <w:szCs w:val="22"/>
          <w:lang w:val="it-IT"/>
        </w:rPr>
        <w:t>bene</w:t>
      </w:r>
    </w:p>
    <w:p w:rsidR="00B91B70" w:rsidRPr="008E1539" w:rsidRDefault="00B91B70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E1539">
        <w:rPr>
          <w:rFonts w:asciiTheme="minorHAnsi" w:hAnsiTheme="minorHAnsi" w:cs="Arial"/>
          <w:sz w:val="22"/>
          <w:szCs w:val="22"/>
          <w:lang w:val="it-IT"/>
        </w:rPr>
        <w:t>I calendari delle lezioni saranno concordati con i docenti selezionati tenendo conto delle esigenze organizzative e logistiche della Fondazione.</w:t>
      </w:r>
    </w:p>
    <w:p w:rsidR="00B91B70" w:rsidRPr="008E1539" w:rsidRDefault="00B91B70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  </w:t>
      </w:r>
    </w:p>
    <w:p w:rsidR="00B91B70" w:rsidRDefault="00B91B70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Per ogni UF </w:t>
      </w:r>
      <w:r w:rsidR="00D234A9">
        <w:rPr>
          <w:rFonts w:asciiTheme="minorHAnsi" w:hAnsiTheme="minorHAnsi" w:cs="Arial"/>
          <w:sz w:val="22"/>
          <w:szCs w:val="22"/>
          <w:lang w:val="it-IT"/>
        </w:rPr>
        <w:t xml:space="preserve">(o parte di essa) </w:t>
      </w: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per cui intende presentare la propria candidatura, il candidato dovrà completare l’Allegato D Sezione A (Esperienza professionale e didattica pregressa e conoscenze specifiche a supporto della candidatura) per sommi punti e l’Allegato D Sezione B (Proposta di programma di dettaglio). </w:t>
      </w:r>
    </w:p>
    <w:p w:rsidR="001563AF" w:rsidRDefault="001563AF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1563AF" w:rsidRPr="008E1539" w:rsidRDefault="001563AF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A805D2">
        <w:rPr>
          <w:rFonts w:asciiTheme="minorHAnsi" w:hAnsiTheme="minorHAnsi" w:cs="Arial"/>
          <w:sz w:val="22"/>
          <w:szCs w:val="22"/>
          <w:lang w:val="it-IT"/>
        </w:rPr>
        <w:t xml:space="preserve">Si evidenzia che al termine di ogni Unità Formativa deve essere prevista una prova </w:t>
      </w:r>
      <w:r w:rsidR="00D234A9">
        <w:rPr>
          <w:rFonts w:asciiTheme="minorHAnsi" w:hAnsiTheme="minorHAnsi" w:cs="Arial"/>
          <w:sz w:val="22"/>
          <w:szCs w:val="22"/>
          <w:lang w:val="it-IT"/>
        </w:rPr>
        <w:t xml:space="preserve">di </w:t>
      </w:r>
      <w:r w:rsidRPr="00A805D2">
        <w:rPr>
          <w:rFonts w:asciiTheme="minorHAnsi" w:hAnsiTheme="minorHAnsi" w:cs="Arial"/>
          <w:sz w:val="22"/>
          <w:szCs w:val="22"/>
          <w:lang w:val="it-IT"/>
        </w:rPr>
        <w:t>valuta</w:t>
      </w:r>
      <w:r w:rsidR="00D234A9">
        <w:rPr>
          <w:rFonts w:asciiTheme="minorHAnsi" w:hAnsiTheme="minorHAnsi" w:cs="Arial"/>
          <w:sz w:val="22"/>
          <w:szCs w:val="22"/>
          <w:lang w:val="it-IT"/>
        </w:rPr>
        <w:t>zione</w:t>
      </w:r>
      <w:r w:rsidRPr="00A805D2">
        <w:rPr>
          <w:rFonts w:asciiTheme="minorHAnsi" w:hAnsiTheme="minorHAnsi" w:cs="Arial"/>
          <w:sz w:val="22"/>
          <w:szCs w:val="22"/>
          <w:lang w:val="it-IT"/>
        </w:rPr>
        <w:t xml:space="preserve"> per gli allievi, la cui votazione concorre alla formazione del giudizio </w:t>
      </w:r>
      <w:r w:rsidR="00A805D2" w:rsidRPr="00A805D2">
        <w:rPr>
          <w:rFonts w:asciiTheme="minorHAnsi" w:hAnsiTheme="minorHAnsi" w:cs="Arial"/>
          <w:sz w:val="22"/>
          <w:szCs w:val="22"/>
          <w:lang w:val="it-IT"/>
        </w:rPr>
        <w:t>di ammissione all’esame finale</w:t>
      </w:r>
      <w:r w:rsidR="00844FFD" w:rsidRPr="00A805D2">
        <w:rPr>
          <w:rFonts w:asciiTheme="minorHAnsi" w:hAnsiTheme="minorHAnsi" w:cs="Arial"/>
          <w:sz w:val="22"/>
          <w:szCs w:val="22"/>
          <w:lang w:val="it-IT"/>
        </w:rPr>
        <w:t>. La durata della prova è inclusa nel monte ore di ciascuna Unità Formativa di cui all’Allegato B.</w:t>
      </w:r>
    </w:p>
    <w:p w:rsidR="00D234A9" w:rsidRDefault="00D234A9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B91B70" w:rsidRPr="008E1539" w:rsidRDefault="00B91B70" w:rsidP="00B91B70">
      <w:pPr>
        <w:contextualSpacing/>
        <w:mirrorIndents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E1539">
        <w:rPr>
          <w:rFonts w:asciiTheme="minorHAnsi" w:hAnsiTheme="minorHAnsi" w:cs="Arial"/>
          <w:sz w:val="22"/>
          <w:szCs w:val="22"/>
          <w:lang w:val="it-IT"/>
        </w:rPr>
        <w:t>Il presente Allegato C dovrà essere compilato con i dati personali del candidato e nelle parti di interesse per la sezione dedicata ai moduli, debitamente sottoscritto ed inviato secondo le modalità previste dal</w:t>
      </w:r>
      <w:r w:rsidR="00EA793C" w:rsidRPr="008E1539">
        <w:rPr>
          <w:rFonts w:asciiTheme="minorHAnsi" w:hAnsiTheme="minorHAnsi" w:cs="Arial"/>
          <w:sz w:val="22"/>
          <w:szCs w:val="22"/>
          <w:lang w:val="it-IT"/>
        </w:rPr>
        <w:t xml:space="preserve"> Bando</w:t>
      </w: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 a</w:t>
      </w:r>
      <w:r w:rsidR="0020225A">
        <w:rPr>
          <w:rFonts w:asciiTheme="minorHAnsi" w:hAnsiTheme="minorHAnsi" w:cs="Arial"/>
          <w:sz w:val="22"/>
          <w:szCs w:val="22"/>
          <w:lang w:val="it-IT"/>
        </w:rPr>
        <w:t xml:space="preserve">gli </w:t>
      </w:r>
      <w:r w:rsidRPr="008E1539">
        <w:rPr>
          <w:rFonts w:asciiTheme="minorHAnsi" w:hAnsiTheme="minorHAnsi" w:cs="Arial"/>
          <w:sz w:val="22"/>
          <w:szCs w:val="22"/>
          <w:lang w:val="it-IT"/>
        </w:rPr>
        <w:t>art</w:t>
      </w:r>
      <w:r w:rsidR="0020225A">
        <w:rPr>
          <w:rFonts w:asciiTheme="minorHAnsi" w:hAnsiTheme="minorHAnsi" w:cs="Arial"/>
          <w:sz w:val="22"/>
          <w:szCs w:val="22"/>
          <w:lang w:val="it-IT"/>
        </w:rPr>
        <w:t>t</w:t>
      </w: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. </w:t>
      </w:r>
      <w:r w:rsidR="00EA793C" w:rsidRPr="008E1539">
        <w:rPr>
          <w:rFonts w:asciiTheme="minorHAnsi" w:hAnsiTheme="minorHAnsi" w:cs="Arial"/>
          <w:sz w:val="22"/>
          <w:szCs w:val="22"/>
          <w:lang w:val="it-IT"/>
        </w:rPr>
        <w:t>8</w:t>
      </w:r>
      <w:r w:rsidR="0020225A">
        <w:rPr>
          <w:rFonts w:asciiTheme="minorHAnsi" w:hAnsiTheme="minorHAnsi" w:cs="Arial"/>
          <w:sz w:val="22"/>
          <w:szCs w:val="22"/>
          <w:lang w:val="it-IT"/>
        </w:rPr>
        <w:t xml:space="preserve"> e 9</w:t>
      </w:r>
      <w:r w:rsidRPr="008E1539">
        <w:rPr>
          <w:rFonts w:asciiTheme="minorHAnsi" w:hAnsiTheme="minorHAnsi" w:cs="Arial"/>
          <w:sz w:val="22"/>
          <w:szCs w:val="22"/>
          <w:lang w:val="it-IT"/>
        </w:rPr>
        <w:t xml:space="preserve">. </w:t>
      </w:r>
    </w:p>
    <w:p w:rsidR="00BF4EA7" w:rsidRPr="008E1539" w:rsidRDefault="00BF4EA7" w:rsidP="00BF4EA7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Il/la sottoscritto/a ________________________________________ nato/a </w:t>
      </w:r>
      <w:proofErr w:type="spellStart"/>
      <w:r w:rsidRPr="008E1539">
        <w:rPr>
          <w:rFonts w:asciiTheme="minorHAnsi" w:hAnsiTheme="minorHAnsi" w:cs="Helvetica"/>
          <w:sz w:val="22"/>
          <w:szCs w:val="22"/>
          <w:lang w:val="it-IT"/>
        </w:rPr>
        <w:t>a</w:t>
      </w:r>
      <w:proofErr w:type="spellEnd"/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___________</w:t>
      </w:r>
      <w:r w:rsidR="008E1539">
        <w:rPr>
          <w:rFonts w:asciiTheme="minorHAnsi" w:hAnsiTheme="minorHAnsi" w:cs="Helvetica"/>
          <w:sz w:val="22"/>
          <w:szCs w:val="22"/>
          <w:lang w:val="it-IT"/>
        </w:rPr>
        <w:t>_________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____ il ____________ Codice fiscale ___________________________________ residente a _________________________ Via ______________________________________</w:t>
      </w:r>
      <w:r w:rsidR="008E1539">
        <w:rPr>
          <w:rFonts w:asciiTheme="minorHAnsi" w:hAnsiTheme="minorHAnsi" w:cs="Helvetica"/>
          <w:sz w:val="22"/>
          <w:szCs w:val="22"/>
          <w:lang w:val="it-IT"/>
        </w:rPr>
        <w:t>_______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__ n° ________ 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lastRenderedPageBreak/>
        <w:t>CAP __________ Recapito</w:t>
      </w:r>
      <w:r w:rsidR="008E1539">
        <w:rPr>
          <w:rFonts w:asciiTheme="minorHAnsi" w:hAnsiTheme="minorHAnsi" w:cs="Helvetica"/>
          <w:sz w:val="22"/>
          <w:szCs w:val="22"/>
          <w:lang w:val="it-IT"/>
        </w:rPr>
        <w:t>/i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telefonico</w:t>
      </w:r>
      <w:r w:rsidR="008E1539">
        <w:rPr>
          <w:rFonts w:asciiTheme="minorHAnsi" w:hAnsiTheme="minorHAnsi" w:cs="Helvetica"/>
          <w:sz w:val="22"/>
          <w:szCs w:val="22"/>
          <w:lang w:val="it-IT"/>
        </w:rPr>
        <w:t>/i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______</w:t>
      </w:r>
      <w:r w:rsidR="008E1539">
        <w:rPr>
          <w:rFonts w:asciiTheme="minorHAnsi" w:hAnsiTheme="minorHAnsi" w:cs="Helvetica"/>
          <w:sz w:val="22"/>
          <w:szCs w:val="22"/>
          <w:lang w:val="it-IT"/>
        </w:rPr>
        <w:t>______________________________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________________ indirizzo e-mail ___________________________________________ </w:t>
      </w:r>
    </w:p>
    <w:p w:rsidR="00BF4EA7" w:rsidRPr="008E1539" w:rsidRDefault="00BF4EA7" w:rsidP="00BF4EA7">
      <w:pPr>
        <w:spacing w:before="240"/>
        <w:jc w:val="center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in qualità di (barrare </w:t>
      </w:r>
      <w:r w:rsidRPr="008E1539">
        <w:rPr>
          <w:rFonts w:asciiTheme="minorHAnsi" w:hAnsiTheme="minorHAnsi" w:cs="Helvetica"/>
          <w:b/>
          <w:sz w:val="22"/>
          <w:szCs w:val="22"/>
          <w:lang w:val="it-IT"/>
        </w:rPr>
        <w:t>solo una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delle opzioni):</w:t>
      </w:r>
    </w:p>
    <w:p w:rsidR="00BF4EA7" w:rsidRPr="008E1539" w:rsidRDefault="00BF4EA7" w:rsidP="00BF4EA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esperto del mondo del lavoro (ad es. imprenditore, dipendente/collaboratore/consulente di imprese e/o studi professionali, ricercatore e tecnologo di enti pubblici e privati di ricerca, docenti e formatori professionisti), di n._____ anni, nella materia oggetto dell’UF per la quale mi candido;</w:t>
      </w:r>
    </w:p>
    <w:p w:rsidR="00BF4EA7" w:rsidRDefault="00BF4EA7" w:rsidP="00BF4EA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professore/formatore, di ruolo e/o abilitato all’insegnamento, in possesso di diploma di laurea magistrale ed esperienza di insegnamento, di n. ____ anni, nella materia oggetto dell’UF per la quale mi candido;</w:t>
      </w:r>
    </w:p>
    <w:p w:rsidR="00BF4EA7" w:rsidRPr="008E1539" w:rsidRDefault="00BF4EA7" w:rsidP="00BF4EA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professore/ricercatore universitario con esperienza di insegnamento post laurea, di n. ___ anni, nella materia oggetto dell’UF per la quale mi candido;</w:t>
      </w:r>
    </w:p>
    <w:p w:rsidR="00BF4EA7" w:rsidRPr="008E1539" w:rsidRDefault="00BF4EA7" w:rsidP="00B57F0F">
      <w:pPr>
        <w:jc w:val="both"/>
        <w:rPr>
          <w:rFonts w:asciiTheme="minorHAnsi" w:hAnsiTheme="minorHAnsi" w:cs="Helvetica"/>
          <w:b/>
          <w:sz w:val="22"/>
          <w:szCs w:val="22"/>
          <w:lang w:val="it-IT"/>
        </w:rPr>
      </w:pPr>
    </w:p>
    <w:p w:rsidR="00BF4EA7" w:rsidRDefault="00BF4EA7" w:rsidP="00B57F0F">
      <w:pPr>
        <w:jc w:val="center"/>
        <w:rPr>
          <w:rFonts w:asciiTheme="minorHAnsi" w:hAnsiTheme="minorHAnsi" w:cs="Helvetica"/>
          <w:b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b/>
          <w:sz w:val="22"/>
          <w:szCs w:val="22"/>
          <w:lang w:val="it-IT"/>
        </w:rPr>
        <w:t>DICHIARA</w:t>
      </w:r>
    </w:p>
    <w:p w:rsidR="008E1539" w:rsidRPr="008E1539" w:rsidRDefault="008E1539" w:rsidP="00B57F0F">
      <w:pPr>
        <w:jc w:val="center"/>
        <w:rPr>
          <w:rFonts w:asciiTheme="minorHAnsi" w:hAnsiTheme="minorHAnsi" w:cs="Helvetica"/>
          <w:b/>
          <w:sz w:val="22"/>
          <w:szCs w:val="22"/>
          <w:lang w:val="it-IT"/>
        </w:rPr>
      </w:pPr>
    </w:p>
    <w:p w:rsidR="00B57F0F" w:rsidRDefault="00BF4EA7" w:rsidP="00425E80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la propria disponibilità a svolgere attività di docenza nell’ambito del </w:t>
      </w:r>
      <w:r w:rsidR="00B57F0F">
        <w:rPr>
          <w:rFonts w:asciiTheme="minorHAnsi" w:hAnsiTheme="minorHAnsi" w:cs="Helvetica"/>
          <w:sz w:val="22"/>
          <w:szCs w:val="22"/>
          <w:lang w:val="it-IT"/>
        </w:rPr>
        <w:t>c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orso ITS</w:t>
      </w:r>
      <w:r w:rsidR="00B57F0F">
        <w:rPr>
          <w:rFonts w:asciiTheme="minorHAnsi" w:hAnsiTheme="minorHAnsi" w:cs="Helvetica"/>
          <w:sz w:val="22"/>
          <w:szCs w:val="22"/>
          <w:lang w:val="it-IT"/>
        </w:rPr>
        <w:t>,</w:t>
      </w:r>
      <w:r w:rsidR="00425E80" w:rsidRPr="008E1539">
        <w:rPr>
          <w:rFonts w:asciiTheme="minorHAnsi" w:hAnsiTheme="minorHAnsi" w:cs="Helvetica"/>
          <w:sz w:val="22"/>
          <w:szCs w:val="22"/>
          <w:lang w:val="it-IT"/>
        </w:rPr>
        <w:t xml:space="preserve"> </w:t>
      </w:r>
      <w:r w:rsidR="00B57F0F" w:rsidRPr="008E1539">
        <w:rPr>
          <w:rFonts w:asciiTheme="minorHAnsi" w:hAnsiTheme="minorHAnsi" w:cs="Helvetica"/>
          <w:sz w:val="22"/>
          <w:szCs w:val="22"/>
          <w:lang w:val="it-IT"/>
        </w:rPr>
        <w:t>Annualità 201</w:t>
      </w:r>
      <w:r w:rsidR="00D234A9">
        <w:rPr>
          <w:rFonts w:asciiTheme="minorHAnsi" w:hAnsiTheme="minorHAnsi" w:cs="Helvetica"/>
          <w:sz w:val="22"/>
          <w:szCs w:val="22"/>
          <w:lang w:val="it-IT"/>
        </w:rPr>
        <w:t>8</w:t>
      </w:r>
      <w:r w:rsidR="00B57F0F" w:rsidRPr="008E1539">
        <w:rPr>
          <w:rFonts w:asciiTheme="minorHAnsi" w:hAnsiTheme="minorHAnsi" w:cs="Helvetica"/>
          <w:sz w:val="22"/>
          <w:szCs w:val="22"/>
          <w:lang w:val="it-IT"/>
        </w:rPr>
        <w:t>-20</w:t>
      </w:r>
      <w:r w:rsidR="00D234A9">
        <w:rPr>
          <w:rFonts w:asciiTheme="minorHAnsi" w:hAnsiTheme="minorHAnsi" w:cs="Helvetica"/>
          <w:sz w:val="22"/>
          <w:szCs w:val="22"/>
          <w:lang w:val="it-IT"/>
        </w:rPr>
        <w:t>20</w:t>
      </w:r>
      <w:r w:rsidR="00B57F0F">
        <w:rPr>
          <w:rFonts w:asciiTheme="minorHAnsi" w:hAnsiTheme="minorHAnsi" w:cs="Helvetica"/>
          <w:sz w:val="22"/>
          <w:szCs w:val="22"/>
          <w:lang w:val="it-IT"/>
        </w:rPr>
        <w:t>:</w:t>
      </w:r>
    </w:p>
    <w:p w:rsidR="00B57F0F" w:rsidRDefault="00B57F0F" w:rsidP="00425E80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it-IT"/>
        </w:rPr>
      </w:pPr>
    </w:p>
    <w:p w:rsidR="00D234A9" w:rsidRPr="00D234A9" w:rsidRDefault="00D234A9" w:rsidP="00D234A9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i/>
          <w:color w:val="595959" w:themeColor="text1" w:themeTint="A6"/>
          <w:sz w:val="22"/>
          <w:lang w:val="it-IT"/>
        </w:rPr>
      </w:pPr>
      <w:r w:rsidRPr="00D234A9">
        <w:rPr>
          <w:rFonts w:asciiTheme="minorHAnsi" w:hAnsiTheme="minorHAnsi" w:cstheme="minorHAnsi"/>
          <w:b/>
          <w:i/>
          <w:color w:val="595959" w:themeColor="text1" w:themeTint="A6"/>
          <w:sz w:val="22"/>
          <w:szCs w:val="28"/>
          <w:lang w:val="it-IT"/>
        </w:rPr>
        <w:t>Tecnico superiore per la ricerca e lo sviluppo di prodotti e processi a base biotecnologica</w:t>
      </w:r>
      <w:r w:rsidRPr="00D234A9">
        <w:rPr>
          <w:rFonts w:asciiTheme="minorHAnsi" w:hAnsiTheme="minorHAnsi" w:cstheme="minorHAnsi"/>
          <w:b/>
          <w:color w:val="595959" w:themeColor="text1" w:themeTint="A6"/>
          <w:sz w:val="20"/>
          <w:lang w:val="it-IT"/>
        </w:rPr>
        <w:t xml:space="preserve"> </w:t>
      </w:r>
      <w:r w:rsidRPr="00D234A9">
        <w:rPr>
          <w:rFonts w:asciiTheme="minorHAnsi" w:hAnsiTheme="minorHAnsi" w:cstheme="minorHAnsi"/>
          <w:i/>
          <w:color w:val="595959" w:themeColor="text1" w:themeTint="A6"/>
          <w:sz w:val="22"/>
          <w:lang w:val="it-IT"/>
        </w:rPr>
        <w:t xml:space="preserve"> (sede di riferimento: IVREA)</w:t>
      </w:r>
    </w:p>
    <w:p w:rsidR="00D234A9" w:rsidRPr="00D234A9" w:rsidRDefault="00D234A9" w:rsidP="00D234A9">
      <w:pPr>
        <w:pStyle w:val="Paragrafoelenco"/>
        <w:ind w:left="0"/>
        <w:jc w:val="both"/>
        <w:rPr>
          <w:rFonts w:asciiTheme="minorHAnsi" w:hAnsiTheme="minorHAnsi" w:cstheme="minorHAnsi"/>
          <w:i/>
          <w:color w:val="595959" w:themeColor="text1" w:themeTint="A6"/>
          <w:sz w:val="22"/>
          <w:lang w:val="it-IT"/>
        </w:rPr>
      </w:pPr>
    </w:p>
    <w:p w:rsidR="00D234A9" w:rsidRPr="00D234A9" w:rsidRDefault="00D234A9" w:rsidP="00D234A9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i/>
          <w:color w:val="595959" w:themeColor="text1" w:themeTint="A6"/>
          <w:sz w:val="22"/>
          <w:lang w:val="it-IT"/>
        </w:rPr>
      </w:pPr>
      <w:r w:rsidRPr="00D234A9">
        <w:rPr>
          <w:rFonts w:asciiTheme="minorHAnsi" w:hAnsiTheme="minorHAnsi" w:cstheme="minorHAnsi"/>
          <w:b/>
          <w:i/>
          <w:color w:val="595959" w:themeColor="text1" w:themeTint="A6"/>
          <w:sz w:val="22"/>
          <w:szCs w:val="28"/>
          <w:lang w:val="it-IT"/>
        </w:rPr>
        <w:t>Tecnico superiore per la produzione di apparecchi e dispositivi diagnostici, terapeutici e riabilitativi - Sviluppo e manutenzione apparecchi biomedicali e applicazioni di informatica biomedica</w:t>
      </w:r>
      <w:r w:rsidRPr="00D234A9">
        <w:rPr>
          <w:rFonts w:asciiTheme="minorHAnsi" w:hAnsiTheme="minorHAnsi" w:cstheme="minorHAnsi"/>
          <w:b/>
          <w:i/>
          <w:color w:val="595959" w:themeColor="text1" w:themeTint="A6"/>
          <w:sz w:val="22"/>
          <w:lang w:val="it-IT"/>
        </w:rPr>
        <w:t xml:space="preserve"> </w:t>
      </w:r>
      <w:r w:rsidRPr="00D234A9">
        <w:rPr>
          <w:rFonts w:asciiTheme="minorHAnsi" w:hAnsiTheme="minorHAnsi" w:cstheme="minorHAnsi"/>
          <w:i/>
          <w:color w:val="595959" w:themeColor="text1" w:themeTint="A6"/>
          <w:sz w:val="22"/>
          <w:lang w:val="it-IT"/>
        </w:rPr>
        <w:t>(sede di riferimento: TORINO)</w:t>
      </w:r>
    </w:p>
    <w:p w:rsidR="00D234A9" w:rsidRPr="00D234A9" w:rsidRDefault="00D234A9" w:rsidP="00D234A9">
      <w:pPr>
        <w:pStyle w:val="Paragrafoelenco"/>
        <w:ind w:left="0"/>
        <w:jc w:val="both"/>
        <w:rPr>
          <w:rFonts w:asciiTheme="minorHAnsi" w:hAnsiTheme="minorHAnsi" w:cstheme="minorHAnsi"/>
          <w:b/>
          <w:i/>
          <w:color w:val="595959" w:themeColor="text1" w:themeTint="A6"/>
          <w:sz w:val="22"/>
          <w:lang w:val="it-IT"/>
        </w:rPr>
      </w:pPr>
    </w:p>
    <w:p w:rsidR="00425E80" w:rsidRPr="008E1539" w:rsidRDefault="00425E80" w:rsidP="00425E80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per le sottoelencate Unità Formative (</w:t>
      </w:r>
      <w:r w:rsidRPr="008E1539">
        <w:rPr>
          <w:rFonts w:asciiTheme="minorHAnsi" w:hAnsiTheme="minorHAnsi" w:cs="Helvetica"/>
          <w:sz w:val="22"/>
          <w:szCs w:val="22"/>
          <w:u w:val="single"/>
          <w:lang w:val="it-IT"/>
        </w:rPr>
        <w:t xml:space="preserve">è possibile candidarsi per </w:t>
      </w:r>
      <w:proofErr w:type="spellStart"/>
      <w:r w:rsidRPr="008E1539">
        <w:rPr>
          <w:rFonts w:asciiTheme="minorHAnsi" w:hAnsiTheme="minorHAnsi" w:cs="Helvetica"/>
          <w:sz w:val="22"/>
          <w:szCs w:val="22"/>
          <w:u w:val="single"/>
          <w:lang w:val="it-IT"/>
        </w:rPr>
        <w:t>max</w:t>
      </w:r>
      <w:proofErr w:type="spellEnd"/>
      <w:r w:rsidRPr="008E1539">
        <w:rPr>
          <w:rFonts w:asciiTheme="minorHAnsi" w:hAnsiTheme="minorHAnsi" w:cs="Helvetica"/>
          <w:sz w:val="22"/>
          <w:szCs w:val="22"/>
          <w:u w:val="single"/>
          <w:lang w:val="it-IT"/>
        </w:rPr>
        <w:t xml:space="preserve"> n. 2 Unità formati</w:t>
      </w:r>
      <w:r w:rsidR="00EA793C" w:rsidRPr="008E1539">
        <w:rPr>
          <w:rFonts w:asciiTheme="minorHAnsi" w:hAnsiTheme="minorHAnsi" w:cs="Helvetica"/>
          <w:sz w:val="22"/>
          <w:szCs w:val="22"/>
          <w:u w:val="single"/>
          <w:lang w:val="it-IT"/>
        </w:rPr>
        <w:t>ve):</w:t>
      </w:r>
    </w:p>
    <w:p w:rsidR="00425E80" w:rsidRPr="008E1539" w:rsidRDefault="00425E80" w:rsidP="00B57F0F">
      <w:pPr>
        <w:ind w:left="36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</w:p>
    <w:p w:rsidR="00425E80" w:rsidRPr="008E1539" w:rsidRDefault="00425E80" w:rsidP="00B57F0F">
      <w:pPr>
        <w:ind w:left="357" w:right="-244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1) ___UF- ______________________________________________________________</w:t>
      </w:r>
    </w:p>
    <w:p w:rsidR="00425E80" w:rsidRPr="008E1539" w:rsidRDefault="00425E80" w:rsidP="00B57F0F">
      <w:pPr>
        <w:tabs>
          <w:tab w:val="left" w:pos="9315"/>
        </w:tabs>
        <w:ind w:left="357" w:right="-244"/>
        <w:rPr>
          <w:rFonts w:asciiTheme="minorHAnsi" w:hAnsiTheme="minorHAnsi" w:cs="Helvetica"/>
          <w:sz w:val="22"/>
          <w:szCs w:val="22"/>
          <w:lang w:val="it-IT"/>
        </w:rPr>
      </w:pPr>
    </w:p>
    <w:p w:rsidR="00425E80" w:rsidRPr="008E1539" w:rsidRDefault="00425E80" w:rsidP="00B57F0F">
      <w:pPr>
        <w:tabs>
          <w:tab w:val="left" w:pos="9315"/>
        </w:tabs>
        <w:ind w:left="357" w:right="-244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2) ___UF-______________________________________________________________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</w:p>
    <w:p w:rsidR="00425E80" w:rsidRPr="008E1539" w:rsidRDefault="00425E80" w:rsidP="00B57F0F">
      <w:pPr>
        <w:jc w:val="both"/>
        <w:rPr>
          <w:rFonts w:asciiTheme="minorHAnsi" w:hAnsiTheme="minorHAnsi" w:cs="Helvetica"/>
          <w:sz w:val="22"/>
          <w:szCs w:val="22"/>
          <w:lang w:val="it-IT"/>
        </w:rPr>
      </w:pPr>
    </w:p>
    <w:p w:rsidR="00425E80" w:rsidRPr="008E1539" w:rsidRDefault="00425E80" w:rsidP="00B57F0F">
      <w:pPr>
        <w:jc w:val="center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A tal fine dichiara</w:t>
      </w: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ai sensi del D.P.R. 445/2000, consapevole delle sanzioni penali, nel caso di dichiarazioni non veritiere, di formazione o uso di atti falsi, richiamate dall’art. 76 del medesimo Decreto,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</w:rPr>
      </w:pPr>
      <w:r w:rsidRPr="008E1539">
        <w:rPr>
          <w:rFonts w:asciiTheme="minorHAnsi" w:hAnsiTheme="minorHAnsi" w:cs="Helvetica"/>
          <w:sz w:val="22"/>
          <w:szCs w:val="22"/>
        </w:rPr>
        <w:t xml:space="preserve">di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essere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cittadino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/a _______________________________ 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di non avere riportato condanne penali e di non avere procedimenti penali pendenti (</w:t>
      </w:r>
      <w:r w:rsidRPr="008E1539">
        <w:rPr>
          <w:rFonts w:asciiTheme="minorHAnsi" w:hAnsiTheme="minorHAnsi" w:cs="Helvetica"/>
          <w:i/>
          <w:sz w:val="22"/>
          <w:szCs w:val="22"/>
          <w:lang w:val="it-IT"/>
        </w:rPr>
        <w:t>oppure di aver riportato le seguenti condanne penali ___________e/o di avere in corso i seguenti procedimenti penali pendenti___________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);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di non avere mai subito provvedimenti di licenziamento o destituzione da impieghi e servizi per comportamenti non conformi alla normativa di riferimento o agli impegni assunti;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lastRenderedPageBreak/>
        <w:t>di essere dipendente di un Ente Pubblico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  <w:t xml:space="preserve"> </w:t>
      </w:r>
      <w:r w:rsidRPr="008E1539">
        <w:rPr>
          <w:rFonts w:asciiTheme="minorHAnsi" w:hAnsiTheme="minorHAnsi" w:cs="Helvetica"/>
          <w:sz w:val="22"/>
          <w:szCs w:val="22"/>
        </w:rPr>
        <w:sym w:font="Wingdings" w:char="F0A8"/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SI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  <w:lang w:val="it-IT"/>
        </w:rPr>
        <w:tab/>
      </w:r>
      <w:r w:rsidRPr="008E1539">
        <w:rPr>
          <w:rFonts w:asciiTheme="minorHAnsi" w:hAnsiTheme="minorHAnsi" w:cs="Helvetica"/>
          <w:sz w:val="22"/>
          <w:szCs w:val="22"/>
        </w:rPr>
        <w:sym w:font="Wingdings" w:char="F0A8"/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NO;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di possedere l'idoneità fisica per la prestazione;</w:t>
      </w:r>
    </w:p>
    <w:p w:rsidR="00425E80" w:rsidRPr="008E1539" w:rsidRDefault="00425E80" w:rsidP="00425E8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b/>
          <w:bCs/>
          <w:sz w:val="22"/>
          <w:szCs w:val="22"/>
        </w:rPr>
      </w:pPr>
      <w:r w:rsidRPr="008E1539">
        <w:rPr>
          <w:rFonts w:asciiTheme="minorHAnsi" w:hAnsiTheme="minorHAnsi" w:cs="Helvetica"/>
          <w:bCs/>
          <w:sz w:val="22"/>
          <w:szCs w:val="22"/>
        </w:rPr>
        <w:t xml:space="preserve">di </w:t>
      </w:r>
      <w:proofErr w:type="spellStart"/>
      <w:r w:rsidRPr="008E1539">
        <w:rPr>
          <w:rFonts w:asciiTheme="minorHAnsi" w:hAnsiTheme="minorHAnsi" w:cs="Helvetica"/>
          <w:bCs/>
          <w:sz w:val="22"/>
          <w:szCs w:val="22"/>
        </w:rPr>
        <w:t>impegnarsi</w:t>
      </w:r>
      <w:proofErr w:type="spellEnd"/>
      <w:r w:rsidRPr="008E1539">
        <w:rPr>
          <w:rFonts w:asciiTheme="minorHAnsi" w:hAnsiTheme="minorHAnsi" w:cs="Helvetica"/>
          <w:bCs/>
          <w:sz w:val="22"/>
          <w:szCs w:val="22"/>
        </w:rPr>
        <w:t xml:space="preserve"> a:</w:t>
      </w:r>
    </w:p>
    <w:p w:rsidR="0020225A" w:rsidRPr="001563AF" w:rsidRDefault="0020225A" w:rsidP="00EA793C">
      <w:pPr>
        <w:pStyle w:val="Paragrafoelenco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1563AF">
        <w:rPr>
          <w:rFonts w:asciiTheme="minorHAnsi" w:hAnsiTheme="minorHAnsi" w:cs="Helvetica"/>
          <w:sz w:val="22"/>
          <w:szCs w:val="22"/>
          <w:lang w:val="it-IT"/>
        </w:rPr>
        <w:t xml:space="preserve">presentare il Documento Unico di Regolarità Contributiva – DURC </w:t>
      </w:r>
      <w:r w:rsidRPr="00D234A9">
        <w:rPr>
          <w:rFonts w:asciiTheme="minorHAnsi" w:hAnsiTheme="minorHAnsi" w:cs="Helvetica"/>
          <w:sz w:val="22"/>
          <w:szCs w:val="22"/>
          <w:u w:val="single"/>
          <w:lang w:val="it-IT"/>
        </w:rPr>
        <w:t>(</w:t>
      </w:r>
      <w:r w:rsidR="00956422" w:rsidRPr="00D234A9">
        <w:rPr>
          <w:rFonts w:asciiTheme="minorHAnsi" w:hAnsiTheme="minorHAnsi" w:cs="Helvetica"/>
          <w:sz w:val="22"/>
          <w:szCs w:val="22"/>
          <w:u w:val="single"/>
          <w:lang w:val="it-IT"/>
        </w:rPr>
        <w:t xml:space="preserve">solo </w:t>
      </w:r>
      <w:r w:rsidRPr="00D234A9">
        <w:rPr>
          <w:rFonts w:asciiTheme="minorHAnsi" w:hAnsiTheme="minorHAnsi" w:cs="Helvetica"/>
          <w:sz w:val="22"/>
          <w:szCs w:val="22"/>
          <w:u w:val="single"/>
          <w:lang w:val="it-IT"/>
        </w:rPr>
        <w:t xml:space="preserve">per le imprese che candidano </w:t>
      </w:r>
      <w:r w:rsidR="007B7625">
        <w:rPr>
          <w:rFonts w:asciiTheme="minorHAnsi" w:hAnsiTheme="minorHAnsi" w:cs="Helvetica"/>
          <w:sz w:val="22"/>
          <w:szCs w:val="22"/>
          <w:u w:val="single"/>
          <w:lang w:val="it-IT"/>
        </w:rPr>
        <w:t>come docente</w:t>
      </w:r>
      <w:bookmarkStart w:id="0" w:name="_GoBack"/>
      <w:bookmarkEnd w:id="0"/>
      <w:r w:rsidR="007B7625">
        <w:rPr>
          <w:rFonts w:asciiTheme="minorHAnsi" w:hAnsiTheme="minorHAnsi" w:cs="Helvetica"/>
          <w:sz w:val="22"/>
          <w:szCs w:val="22"/>
          <w:u w:val="single"/>
          <w:lang w:val="it-IT"/>
        </w:rPr>
        <w:t xml:space="preserve"> un </w:t>
      </w:r>
      <w:r w:rsidRPr="00D234A9">
        <w:rPr>
          <w:rFonts w:asciiTheme="minorHAnsi" w:hAnsiTheme="minorHAnsi" w:cs="Helvetica"/>
          <w:sz w:val="22"/>
          <w:szCs w:val="22"/>
          <w:u w:val="single"/>
          <w:lang w:val="it-IT"/>
        </w:rPr>
        <w:t>propri</w:t>
      </w:r>
      <w:r w:rsidR="007B7625">
        <w:rPr>
          <w:rFonts w:asciiTheme="minorHAnsi" w:hAnsiTheme="minorHAnsi" w:cs="Helvetica"/>
          <w:sz w:val="22"/>
          <w:szCs w:val="22"/>
          <w:u w:val="single"/>
          <w:lang w:val="it-IT"/>
        </w:rPr>
        <w:t>o</w:t>
      </w:r>
      <w:r w:rsidRPr="00D234A9">
        <w:rPr>
          <w:rFonts w:asciiTheme="minorHAnsi" w:hAnsiTheme="minorHAnsi" w:cs="Helvetica"/>
          <w:sz w:val="22"/>
          <w:szCs w:val="22"/>
          <w:u w:val="single"/>
          <w:lang w:val="it-IT"/>
        </w:rPr>
        <w:t xml:space="preserve"> dipendent</w:t>
      </w:r>
      <w:r w:rsidR="007B7625">
        <w:rPr>
          <w:rFonts w:asciiTheme="minorHAnsi" w:hAnsiTheme="minorHAnsi" w:cs="Helvetica"/>
          <w:sz w:val="22"/>
          <w:szCs w:val="22"/>
          <w:u w:val="single"/>
          <w:lang w:val="it-IT"/>
        </w:rPr>
        <w:t>e</w:t>
      </w:r>
      <w:r w:rsidRPr="00D234A9">
        <w:rPr>
          <w:rFonts w:asciiTheme="minorHAnsi" w:hAnsiTheme="minorHAnsi" w:cs="Helvetica"/>
          <w:sz w:val="22"/>
          <w:szCs w:val="22"/>
          <w:u w:val="single"/>
          <w:lang w:val="it-IT"/>
        </w:rPr>
        <w:t>)</w:t>
      </w:r>
      <w:r w:rsidRPr="001563AF">
        <w:rPr>
          <w:rFonts w:asciiTheme="minorHAnsi" w:hAnsiTheme="minorHAnsi" w:cs="Helvetica"/>
          <w:sz w:val="22"/>
          <w:szCs w:val="22"/>
          <w:lang w:val="it-IT"/>
        </w:rPr>
        <w:t>;</w:t>
      </w:r>
    </w:p>
    <w:p w:rsidR="00425E80" w:rsidRPr="008E1539" w:rsidRDefault="00425E80" w:rsidP="00EA793C">
      <w:pPr>
        <w:pStyle w:val="Paragrafoelenco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presentare l’autorizzazione allo svolgimento dell’incarico in questione, rilasciata  dall’Amministrazione di appartenenza (</w:t>
      </w:r>
      <w:r w:rsidR="00956422">
        <w:rPr>
          <w:rFonts w:asciiTheme="minorHAnsi" w:hAnsiTheme="minorHAnsi" w:cs="Helvetica"/>
          <w:sz w:val="22"/>
          <w:szCs w:val="22"/>
          <w:lang w:val="it-IT"/>
        </w:rPr>
        <w:t xml:space="preserve">solo 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per i dipendenti pubblici);</w:t>
      </w:r>
    </w:p>
    <w:p w:rsidR="00425E80" w:rsidRPr="008E1539" w:rsidRDefault="00425E80" w:rsidP="00EA793C">
      <w:pPr>
        <w:pStyle w:val="Paragrafoelenco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frequentare le ore programmate per la formazione-formatori nonché per le </w:t>
      </w:r>
      <w:r w:rsidR="00956422">
        <w:rPr>
          <w:rFonts w:asciiTheme="minorHAnsi" w:hAnsiTheme="minorHAnsi" w:cs="Helvetica"/>
          <w:sz w:val="22"/>
          <w:szCs w:val="22"/>
          <w:lang w:val="it-IT"/>
        </w:rPr>
        <w:t>attività collegiali di programmazione e/o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 di coordinamento non retribuite;</w:t>
      </w:r>
    </w:p>
    <w:p w:rsidR="0003736E" w:rsidRPr="00D234A9" w:rsidRDefault="00425E80" w:rsidP="00D234A9">
      <w:pPr>
        <w:pStyle w:val="Paragrafoelenco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consegnare il materiale didattico da distribuire agli allievi, autorizzando la Fondazione ITS alla sua eventuale pubblicazione sul suo sito web ufficiale</w:t>
      </w:r>
      <w:r w:rsidR="00956422">
        <w:rPr>
          <w:rFonts w:asciiTheme="minorHAnsi" w:hAnsiTheme="minorHAnsi" w:cs="Helvetica"/>
          <w:sz w:val="22"/>
          <w:szCs w:val="22"/>
          <w:lang w:val="it-IT"/>
        </w:rPr>
        <w:t xml:space="preserve"> e/o su piattaforme dedicate alla didattica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.</w:t>
      </w: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</w:rPr>
      </w:pPr>
      <w:proofErr w:type="spellStart"/>
      <w:r w:rsidRPr="008E1539">
        <w:rPr>
          <w:rFonts w:asciiTheme="minorHAnsi" w:hAnsiTheme="minorHAnsi" w:cs="Helvetica"/>
          <w:sz w:val="22"/>
          <w:szCs w:val="22"/>
        </w:rPr>
        <w:t>Allega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alla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presente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>:</w:t>
      </w:r>
    </w:p>
    <w:p w:rsidR="00425E80" w:rsidRPr="008E1539" w:rsidRDefault="00425E80" w:rsidP="00B57F0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lettera di presentazione e motivazione;</w:t>
      </w:r>
    </w:p>
    <w:p w:rsidR="00425E80" w:rsidRPr="008E1539" w:rsidRDefault="00425E80" w:rsidP="00B57F0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 w:eastAsia="it-IT"/>
        </w:rPr>
        <w:t xml:space="preserve">curriculum vitae in formato </w:t>
      </w:r>
      <w:r w:rsidRPr="008E1539">
        <w:rPr>
          <w:rFonts w:asciiTheme="minorHAnsi" w:hAnsiTheme="minorHAnsi" w:cs="Helvetica"/>
          <w:sz w:val="22"/>
          <w:szCs w:val="22"/>
          <w:lang w:val="it-IT"/>
        </w:rPr>
        <w:t>europeo, sottoscritto e datato;</w:t>
      </w:r>
    </w:p>
    <w:p w:rsidR="00425E80" w:rsidRPr="008E1539" w:rsidRDefault="00425E80" w:rsidP="00B57F0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="Helvetica"/>
          <w:b/>
          <w:bCs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fotocopia del documento d’identità o di un documento di riconoscimento equipollente;</w:t>
      </w:r>
    </w:p>
    <w:p w:rsidR="00425E80" w:rsidRPr="008E1539" w:rsidRDefault="00425E80" w:rsidP="00B57F0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="Helvetica"/>
          <w:b/>
          <w:bCs/>
          <w:sz w:val="22"/>
          <w:szCs w:val="22"/>
        </w:rPr>
      </w:pPr>
      <w:proofErr w:type="spellStart"/>
      <w:r w:rsidRPr="008E1539">
        <w:rPr>
          <w:rFonts w:asciiTheme="minorHAnsi" w:hAnsiTheme="minorHAnsi" w:cs="Helvetica"/>
          <w:sz w:val="22"/>
          <w:szCs w:val="22"/>
        </w:rPr>
        <w:t>fotocopia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del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codice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8E1539">
        <w:rPr>
          <w:rFonts w:asciiTheme="minorHAnsi" w:hAnsiTheme="minorHAnsi" w:cs="Helvetica"/>
          <w:sz w:val="22"/>
          <w:szCs w:val="22"/>
        </w:rPr>
        <w:t>fiscale</w:t>
      </w:r>
      <w:proofErr w:type="spellEnd"/>
      <w:r w:rsidRPr="008E1539">
        <w:rPr>
          <w:rFonts w:asciiTheme="minorHAnsi" w:hAnsiTheme="minorHAnsi" w:cs="Helvetica"/>
          <w:sz w:val="22"/>
          <w:szCs w:val="22"/>
        </w:rPr>
        <w:t>;</w:t>
      </w:r>
    </w:p>
    <w:p w:rsidR="00425E80" w:rsidRPr="008E1539" w:rsidRDefault="00425E80" w:rsidP="00B57F0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scheda/e di dettaglio dell’unità formativa (Allegato D all’avviso di selezione);</w:t>
      </w:r>
    </w:p>
    <w:p w:rsidR="00425E80" w:rsidRPr="008E1539" w:rsidRDefault="00425E80" w:rsidP="00B57F0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__________________________ (</w:t>
      </w:r>
      <w:r w:rsidRPr="008E1539">
        <w:rPr>
          <w:rFonts w:asciiTheme="minorHAnsi" w:hAnsiTheme="minorHAnsi" w:cs="Helvetica"/>
          <w:i/>
          <w:sz w:val="22"/>
          <w:szCs w:val="22"/>
          <w:lang w:val="it-IT"/>
        </w:rPr>
        <w:t xml:space="preserve">indicare </w:t>
      </w:r>
      <w:r w:rsidRPr="008E1539">
        <w:rPr>
          <w:rFonts w:asciiTheme="minorHAnsi" w:hAnsiTheme="minorHAnsi" w:cs="Helvetica"/>
          <w:i/>
          <w:sz w:val="22"/>
          <w:szCs w:val="22"/>
          <w:lang w:val="it-IT" w:eastAsia="it-IT"/>
        </w:rPr>
        <w:t>eventuale documentazione che il candidato produce al fine di attestare quanto indicato nel curriculum</w:t>
      </w:r>
      <w:r w:rsidRPr="008E1539">
        <w:rPr>
          <w:rFonts w:asciiTheme="minorHAnsi" w:hAnsiTheme="minorHAnsi" w:cs="Helvetica"/>
          <w:sz w:val="22"/>
          <w:szCs w:val="22"/>
          <w:lang w:val="it-IT" w:eastAsia="it-IT"/>
        </w:rPr>
        <w:t>).</w:t>
      </w:r>
    </w:p>
    <w:p w:rsidR="00425E80" w:rsidRPr="008E1539" w:rsidRDefault="00425E80" w:rsidP="00425E80">
      <w:pPr>
        <w:spacing w:before="120"/>
        <w:jc w:val="both"/>
        <w:rPr>
          <w:rFonts w:asciiTheme="minorHAnsi" w:hAnsiTheme="minorHAnsi" w:cs="Helvetica"/>
          <w:sz w:val="22"/>
          <w:szCs w:val="22"/>
          <w:lang w:val="it-IT" w:eastAsia="it-IT"/>
        </w:rPr>
      </w:pPr>
    </w:p>
    <w:p w:rsidR="00425E80" w:rsidRPr="008E1539" w:rsidRDefault="00425E80" w:rsidP="00B57F0F">
      <w:pPr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Luogo e data __________________________</w:t>
      </w:r>
    </w:p>
    <w:p w:rsidR="00425E80" w:rsidRPr="008E1539" w:rsidRDefault="00425E80" w:rsidP="00B57F0F">
      <w:pPr>
        <w:jc w:val="both"/>
        <w:rPr>
          <w:rFonts w:asciiTheme="minorHAnsi" w:hAnsiTheme="minorHAnsi" w:cs="Helvetica"/>
          <w:sz w:val="22"/>
          <w:szCs w:val="22"/>
          <w:lang w:val="it-IT"/>
        </w:rPr>
      </w:pPr>
    </w:p>
    <w:p w:rsidR="00425E80" w:rsidRPr="008E1539" w:rsidRDefault="00425E80" w:rsidP="00B57F0F">
      <w:pPr>
        <w:ind w:left="5664" w:firstLine="1413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 xml:space="preserve">FIRMA </w:t>
      </w:r>
    </w:p>
    <w:p w:rsidR="00425E80" w:rsidRPr="008E1539" w:rsidRDefault="00425E80" w:rsidP="00B57F0F">
      <w:pPr>
        <w:ind w:left="5664"/>
        <w:rPr>
          <w:rFonts w:asciiTheme="minorHAnsi" w:hAnsiTheme="minorHAnsi" w:cs="Helvetica"/>
          <w:sz w:val="22"/>
          <w:szCs w:val="22"/>
          <w:lang w:val="it-IT"/>
        </w:rPr>
      </w:pPr>
      <w:r w:rsidRPr="008E1539">
        <w:rPr>
          <w:rFonts w:asciiTheme="minorHAnsi" w:hAnsiTheme="minorHAnsi" w:cs="Helvetica"/>
          <w:sz w:val="22"/>
          <w:szCs w:val="22"/>
          <w:lang w:val="it-IT"/>
        </w:rPr>
        <w:t>____________________________</w:t>
      </w:r>
    </w:p>
    <w:p w:rsidR="00425E80" w:rsidRPr="008E1539" w:rsidRDefault="00425E80" w:rsidP="00CB4A3F">
      <w:pPr>
        <w:jc w:val="both"/>
        <w:rPr>
          <w:rFonts w:asciiTheme="minorHAnsi" w:hAnsiTheme="minorHAnsi" w:cs="Helvetica"/>
          <w:sz w:val="22"/>
          <w:szCs w:val="22"/>
          <w:lang w:val="it-IT"/>
        </w:rPr>
      </w:pPr>
    </w:p>
    <w:p w:rsidR="00D234A9" w:rsidRPr="00CB4A3F" w:rsidRDefault="00D234A9" w:rsidP="00CB4A3F">
      <w:pPr>
        <w:jc w:val="both"/>
        <w:rPr>
          <w:rFonts w:asciiTheme="minorHAnsi" w:hAnsiTheme="minorHAnsi" w:cstheme="minorHAnsi"/>
          <w:i/>
          <w:color w:val="000000"/>
          <w:sz w:val="18"/>
          <w:szCs w:val="20"/>
          <w:lang w:val="it-IT"/>
        </w:rPr>
      </w:pPr>
      <w:r w:rsidRPr="00CB4A3F">
        <w:rPr>
          <w:rFonts w:asciiTheme="minorHAnsi" w:hAnsiTheme="minorHAnsi" w:cstheme="minorHAnsi"/>
          <w:i/>
          <w:color w:val="000000"/>
          <w:sz w:val="18"/>
          <w:szCs w:val="20"/>
          <w:lang w:val="it-IT"/>
        </w:rPr>
        <w:t>L’</w:t>
      </w:r>
      <w:bookmarkStart w:id="1" w:name="_Hlk518658645"/>
      <w:r w:rsidRPr="00CB4A3F">
        <w:rPr>
          <w:rFonts w:asciiTheme="minorHAnsi" w:hAnsiTheme="minorHAnsi" w:cstheme="minorHAnsi"/>
          <w:i/>
          <w:color w:val="000000"/>
          <w:sz w:val="18"/>
          <w:szCs w:val="20"/>
          <w:lang w:val="it-IT"/>
        </w:rPr>
        <w:t xml:space="preserve">ITS Biotecnologie e Nuove Scienze della Vita, </w:t>
      </w:r>
      <w:bookmarkStart w:id="2" w:name="_Hlk518052595"/>
      <w:r w:rsidRPr="00CB4A3F">
        <w:rPr>
          <w:rFonts w:asciiTheme="minorHAnsi" w:hAnsiTheme="minorHAnsi" w:cstheme="minorHAnsi"/>
          <w:i/>
          <w:color w:val="000000"/>
          <w:sz w:val="18"/>
          <w:szCs w:val="20"/>
          <w:lang w:val="it-IT"/>
        </w:rPr>
        <w:t xml:space="preserve">nella qualità di Titolare del trattamento dei Suoi dati personali ai sensi e per gli effetti del Reg.to UE 2016/679 di seguito 'GDPR', La informa che la citata normativa prevede la tutela degli interessati rispetto al trattamento dei dati personali e che tale trattamento sarà improntato ai principi di correttezza, liceità, trasparenza e di tutela della Sua riservatezza e dei Suoi diritti. </w:t>
      </w:r>
    </w:p>
    <w:p w:rsidR="00425E80" w:rsidRPr="00D234A9" w:rsidRDefault="00D234A9" w:rsidP="00CB4A3F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18"/>
          <w:szCs w:val="22"/>
          <w:lang w:val="it-IT"/>
        </w:rPr>
      </w:pPr>
      <w:r w:rsidRPr="00CB4A3F">
        <w:rPr>
          <w:rFonts w:asciiTheme="minorHAnsi" w:hAnsiTheme="minorHAnsi" w:cstheme="minorHAnsi"/>
          <w:i/>
          <w:color w:val="000000"/>
          <w:sz w:val="18"/>
          <w:szCs w:val="20"/>
          <w:lang w:val="it-IT"/>
        </w:rPr>
        <w:t xml:space="preserve">I Suoi dati personali saranno trattati in accordo alle disposizioni legislative della normativa sopra richiamata e degli obblighi di riservatezza ivi previsti anche con strumenti informatici, nel rispetto di quanto disciplinato dal </w:t>
      </w:r>
      <w:proofErr w:type="spellStart"/>
      <w:r w:rsidRPr="00CB4A3F">
        <w:rPr>
          <w:rFonts w:asciiTheme="minorHAnsi" w:hAnsiTheme="minorHAnsi" w:cstheme="minorHAnsi"/>
          <w:i/>
          <w:color w:val="000000"/>
          <w:sz w:val="18"/>
          <w:szCs w:val="20"/>
          <w:lang w:val="it-IT"/>
        </w:rPr>
        <w:t>D.Lgs</w:t>
      </w:r>
      <w:proofErr w:type="spellEnd"/>
      <w:r w:rsidRPr="00CB4A3F">
        <w:rPr>
          <w:rFonts w:asciiTheme="minorHAnsi" w:hAnsiTheme="minorHAnsi" w:cstheme="minorHAnsi"/>
          <w:i/>
          <w:color w:val="000000"/>
          <w:sz w:val="18"/>
          <w:szCs w:val="20"/>
          <w:lang w:val="it-IT"/>
        </w:rPr>
        <w:t xml:space="preserve"> n. 196 del 30/06/2003 e </w:t>
      </w:r>
      <w:proofErr w:type="spellStart"/>
      <w:r w:rsidRPr="00CB4A3F">
        <w:rPr>
          <w:rFonts w:asciiTheme="minorHAnsi" w:hAnsiTheme="minorHAnsi" w:cstheme="minorHAnsi"/>
          <w:i/>
          <w:color w:val="000000"/>
          <w:sz w:val="18"/>
          <w:szCs w:val="20"/>
          <w:lang w:val="it-IT"/>
        </w:rPr>
        <w:t>s.m.i.</w:t>
      </w:r>
      <w:proofErr w:type="spellEnd"/>
      <w:r w:rsidRPr="00CB4A3F">
        <w:rPr>
          <w:rFonts w:asciiTheme="minorHAnsi" w:hAnsiTheme="minorHAnsi" w:cstheme="minorHAnsi"/>
          <w:i/>
          <w:color w:val="000000"/>
          <w:sz w:val="18"/>
          <w:szCs w:val="20"/>
          <w:lang w:val="it-IT"/>
        </w:rPr>
        <w:t xml:space="preserve"> riguardanti la normativa sulla privacy.</w:t>
      </w:r>
      <w:r w:rsidRPr="00CB4A3F">
        <w:rPr>
          <w:rFonts w:asciiTheme="minorHAnsi" w:hAnsiTheme="minorHAnsi" w:cstheme="minorHAnsi"/>
          <w:i/>
          <w:sz w:val="18"/>
          <w:szCs w:val="20"/>
          <w:lang w:val="it-IT"/>
        </w:rPr>
        <w:t xml:space="preserve"> La invitiamo a prendere visione dell’informativa completa al seguente link </w:t>
      </w:r>
      <w:hyperlink r:id="rId11" w:history="1">
        <w:r w:rsidRPr="00CB4A3F">
          <w:rPr>
            <w:rStyle w:val="Collegamentoipertestuale"/>
            <w:rFonts w:asciiTheme="minorHAnsi" w:hAnsiTheme="minorHAnsi" w:cstheme="minorHAnsi"/>
            <w:i/>
            <w:sz w:val="18"/>
            <w:szCs w:val="20"/>
            <w:lang w:val="it-IT"/>
          </w:rPr>
          <w:t>http://www.its-biotecnologiepiemonte.it</w:t>
        </w:r>
      </w:hyperlink>
      <w:r w:rsidRPr="00CB4A3F">
        <w:rPr>
          <w:rStyle w:val="Collegamentoipertestuale"/>
          <w:rFonts w:asciiTheme="minorHAnsi" w:hAnsiTheme="minorHAnsi" w:cstheme="minorHAnsi"/>
          <w:i/>
          <w:sz w:val="18"/>
          <w:szCs w:val="20"/>
          <w:lang w:val="it-IT"/>
        </w:rPr>
        <w:t>/privacy</w:t>
      </w:r>
      <w:r w:rsidRPr="00CB4A3F">
        <w:rPr>
          <w:rFonts w:asciiTheme="minorHAnsi" w:hAnsiTheme="minorHAnsi" w:cstheme="minorHAnsi"/>
          <w:i/>
          <w:sz w:val="18"/>
          <w:szCs w:val="20"/>
          <w:lang w:val="it-IT"/>
        </w:rPr>
        <w:t>.</w:t>
      </w:r>
      <w:bookmarkEnd w:id="1"/>
      <w:bookmarkEnd w:id="2"/>
    </w:p>
    <w:sectPr w:rsidR="00425E80" w:rsidRPr="00D234A9" w:rsidSect="00CB4A3F">
      <w:headerReference w:type="default" r:id="rId12"/>
      <w:footerReference w:type="default" r:id="rId13"/>
      <w:pgSz w:w="11906" w:h="16838"/>
      <w:pgMar w:top="1417" w:right="1134" w:bottom="1134" w:left="1134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A2" w:rsidRDefault="002025A2" w:rsidP="008E1539">
      <w:r>
        <w:separator/>
      </w:r>
    </w:p>
  </w:endnote>
  <w:endnote w:type="continuationSeparator" w:id="0">
    <w:p w:rsidR="002025A2" w:rsidRDefault="002025A2" w:rsidP="008E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0F" w:rsidRDefault="00B57F0F" w:rsidP="00B57F0F">
    <w:pPr>
      <w:pStyle w:val="Pidipagina"/>
    </w:pPr>
    <w:r>
      <w:rPr>
        <w:noProof/>
        <w:lang w:val="it-IT" w:eastAsia="it-IT"/>
      </w:rPr>
      <w:drawing>
        <wp:inline distT="0" distB="0" distL="0" distR="0" wp14:anchorId="66DF4AC1" wp14:editId="1F43B032">
          <wp:extent cx="6120130" cy="996562"/>
          <wp:effectExtent l="0" t="0" r="0" b="0"/>
          <wp:docPr id="3" name="Immagine 3" descr="http://www.regione.piemonte.it/europa2020/im/grafica/piede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gione.piemonte.it/europa2020/im/grafica/piede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539" w:rsidRDefault="008E15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A2" w:rsidRDefault="002025A2" w:rsidP="008E1539">
      <w:r>
        <w:separator/>
      </w:r>
    </w:p>
  </w:footnote>
  <w:footnote w:type="continuationSeparator" w:id="0">
    <w:p w:rsidR="002025A2" w:rsidRDefault="002025A2" w:rsidP="008E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0F" w:rsidRDefault="00B57F0F" w:rsidP="00B57F0F">
    <w:pPr>
      <w:pStyle w:val="Intestazione"/>
    </w:pPr>
    <w:r>
      <w:rPr>
        <w:noProof/>
        <w:lang w:val="it-IT" w:eastAsia="it-IT"/>
      </w:rPr>
      <w:drawing>
        <wp:inline distT="0" distB="0" distL="0" distR="0" wp14:anchorId="64069ABD" wp14:editId="6C6B2E62">
          <wp:extent cx="6120130" cy="1355599"/>
          <wp:effectExtent l="0" t="0" r="0" b="0"/>
          <wp:docPr id="4" name="Immagine 4" descr="http://www.regione.piemonte.it/europa2020/im/grafica/test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egione.piemonte.it/europa2020/im/grafica/test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5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539" w:rsidRPr="00B57F0F" w:rsidRDefault="008E1539" w:rsidP="00B57F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34D"/>
    <w:multiLevelType w:val="hybridMultilevel"/>
    <w:tmpl w:val="6B2019FA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4C7C"/>
    <w:multiLevelType w:val="hybridMultilevel"/>
    <w:tmpl w:val="EDC2A95C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4DCC"/>
    <w:multiLevelType w:val="hybridMultilevel"/>
    <w:tmpl w:val="9C141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7E8B"/>
    <w:multiLevelType w:val="hybridMultilevel"/>
    <w:tmpl w:val="02D2795E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827FF"/>
    <w:multiLevelType w:val="hybridMultilevel"/>
    <w:tmpl w:val="3348AD1C"/>
    <w:lvl w:ilvl="0" w:tplc="1E96A4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27C88"/>
    <w:multiLevelType w:val="hybridMultilevel"/>
    <w:tmpl w:val="85D6E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4F91"/>
    <w:multiLevelType w:val="hybridMultilevel"/>
    <w:tmpl w:val="5D724378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A7"/>
    <w:rsid w:val="0003736E"/>
    <w:rsid w:val="000E0F21"/>
    <w:rsid w:val="001563AF"/>
    <w:rsid w:val="0020225A"/>
    <w:rsid w:val="002025A2"/>
    <w:rsid w:val="00425E80"/>
    <w:rsid w:val="004B31D5"/>
    <w:rsid w:val="00507D80"/>
    <w:rsid w:val="007B7625"/>
    <w:rsid w:val="00844FFD"/>
    <w:rsid w:val="008E05E7"/>
    <w:rsid w:val="008E1539"/>
    <w:rsid w:val="00956422"/>
    <w:rsid w:val="00A805D2"/>
    <w:rsid w:val="00B57F0F"/>
    <w:rsid w:val="00B91B70"/>
    <w:rsid w:val="00BF4EA7"/>
    <w:rsid w:val="00CB4A3F"/>
    <w:rsid w:val="00D234A9"/>
    <w:rsid w:val="00E4336A"/>
    <w:rsid w:val="00E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E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F4EA7"/>
    <w:pPr>
      <w:pBdr>
        <w:bottom w:val="single" w:sz="8" w:space="4" w:color="499BC9"/>
      </w:pBdr>
      <w:spacing w:after="300"/>
      <w:contextualSpacing/>
    </w:pPr>
    <w:rPr>
      <w:rFonts w:ascii="Helvetica" w:eastAsia="Helvetica" w:hAnsi="Helvetica"/>
      <w:color w:val="2F2F2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4EA7"/>
    <w:rPr>
      <w:rFonts w:ascii="Helvetica" w:eastAsia="Helvetica" w:hAnsi="Helvetica" w:cs="Times New Roman"/>
      <w:color w:val="2F2F2F"/>
      <w:spacing w:val="5"/>
      <w:kern w:val="28"/>
      <w:sz w:val="52"/>
      <w:szCs w:val="52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EA7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539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E15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53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15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53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eWeb">
    <w:name w:val="Normal (Web)"/>
    <w:basedOn w:val="Normale"/>
    <w:uiPriority w:val="99"/>
    <w:semiHidden/>
    <w:unhideWhenUsed/>
    <w:rsid w:val="008E1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2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E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F4EA7"/>
    <w:pPr>
      <w:pBdr>
        <w:bottom w:val="single" w:sz="8" w:space="4" w:color="499BC9"/>
      </w:pBdr>
      <w:spacing w:after="300"/>
      <w:contextualSpacing/>
    </w:pPr>
    <w:rPr>
      <w:rFonts w:ascii="Helvetica" w:eastAsia="Helvetica" w:hAnsi="Helvetica"/>
      <w:color w:val="2F2F2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4EA7"/>
    <w:rPr>
      <w:rFonts w:ascii="Helvetica" w:eastAsia="Helvetica" w:hAnsi="Helvetica" w:cs="Times New Roman"/>
      <w:color w:val="2F2F2F"/>
      <w:spacing w:val="5"/>
      <w:kern w:val="28"/>
      <w:sz w:val="52"/>
      <w:szCs w:val="52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EA7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539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E15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53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15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53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eWeb">
    <w:name w:val="Normal (Web)"/>
    <w:basedOn w:val="Normale"/>
    <w:uiPriority w:val="99"/>
    <w:semiHidden/>
    <w:unhideWhenUsed/>
    <w:rsid w:val="008E1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2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s-biotecnologiepiemont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8A24-6B63-4750-8ABF-D669663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Forlenza</dc:creator>
  <cp:lastModifiedBy>Ente01</cp:lastModifiedBy>
  <cp:revision>4</cp:revision>
  <dcterms:created xsi:type="dcterms:W3CDTF">2018-09-09T20:37:00Z</dcterms:created>
  <dcterms:modified xsi:type="dcterms:W3CDTF">2018-09-09T20:40:00Z</dcterms:modified>
</cp:coreProperties>
</file>